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南宁市青秀区人民检察院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2023年下半年招录聘用制司法辅助人员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考试笔试安排的公告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截止目前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南宁市青秀区人民检察院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2023年招录聘用制司法辅助人员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考试报名工作已经完成，现将笔试安排如下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一、笔试时间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日（周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）上午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: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0-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: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0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二、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笔试地点：</w:t>
      </w:r>
      <w:r>
        <w:rPr>
          <w:rFonts w:hint="eastAsia" w:ascii="仿宋_GB2312" w:hAnsi="仿宋_GB2312" w:eastAsia="仿宋_GB2312" w:cs="仿宋_GB2312"/>
          <w:sz w:val="32"/>
          <w:szCs w:val="32"/>
        </w:rPr>
        <w:t>南宁市茶花园路19号南宁市青秀区人民检察院办公大楼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6楼会议室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三、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考场规则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、考生提前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1个小时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到达考点，凭有效居民身份证原件参加考试。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、考试前 30 分钟，考生经监考人员检查核准证件后进入考场，对号入座，并将证件放在桌面右上角，以备复核。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考生应自备黑色墨水的钢笔、签字笔，除规定可携带的文具以外，考生严禁将各种电子产品（包括通信、计算、存储、电子手表等）或其他设备和物品带至座位。电子产品已带入考场的，要切断电源并放在指定位置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、开始考试 30 分钟后考生不得进入考场。考试期间不得提前交卷、退场。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、考生领到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试卷后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在试卷题本规定的位置上用黑色墨水的钢笔、签字笔准确填写本人姓名等有关信息，不得做其他标记；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考官宣布考试开始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后方可开始答题。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、考生不得要求监考人员解释试题，如遇试卷分发错误，页码序号不对、字迹模糊或答题卡有折皱、污点等问题，应举手大声询问。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、考场内必须保持安静，禁止吸烟，严禁交头接耳，不得窥视他人试卷、答题卡及其他答题材料，不得故意损毁试卷、答题纸。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、考试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结束时间到时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，考生应立即停止答题。考生交卷时应将试卷、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反面向上放在桌面上，经监考人员全场收卷清点无误并准许后，方可离开考场。不得将试卷和草稿纸及以任何方式将考试相关的内容等带出考场。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、考生应服从考试工作人员管理，接受监考人员的监督和检查。对于考后鉴定为雷同试卷的，给予考生考试成绩无效处理。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、考生不参加笔试视为放弃应聘资格，不再提供补考机会；考生要严格遵守考场纪律，违反纪律者，考试成绩无效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righ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南宁市青秀区人民检察院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right="0"/>
        <w:jc w:val="left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right="0"/>
        <w:jc w:val="left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right="0"/>
        <w:jc w:val="left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right="0"/>
        <w:jc w:val="left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right="0"/>
        <w:jc w:val="left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right="0"/>
        <w:jc w:val="left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</w:rPr>
        <w:t>20</w:t>
      </w:r>
      <w:r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  <w:t>23</w:t>
      </w:r>
      <w:r>
        <w:rPr>
          <w:rFonts w:hint="eastAsia" w:ascii="宋体" w:hAnsi="宋体" w:eastAsia="宋体" w:cs="宋体"/>
          <w:b/>
          <w:bCs w:val="0"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bCs w:val="0"/>
          <w:sz w:val="36"/>
          <w:szCs w:val="36"/>
          <w:lang w:eastAsia="zh-CN"/>
        </w:rPr>
        <w:t>下半年</w:t>
      </w:r>
      <w:r>
        <w:rPr>
          <w:rFonts w:hint="eastAsia" w:ascii="宋体" w:hAnsi="宋体" w:eastAsia="宋体" w:cs="宋体"/>
          <w:b/>
          <w:bCs w:val="0"/>
          <w:sz w:val="36"/>
          <w:szCs w:val="36"/>
        </w:rPr>
        <w:t>聘用制司法辅助人员</w:t>
      </w:r>
      <w:r>
        <w:rPr>
          <w:rFonts w:hint="eastAsia" w:ascii="宋体" w:hAnsi="宋体" w:eastAsia="宋体" w:cs="宋体"/>
          <w:b/>
          <w:bCs w:val="0"/>
          <w:sz w:val="36"/>
          <w:szCs w:val="36"/>
          <w:lang w:eastAsia="zh-CN"/>
        </w:rPr>
        <w:t>考试笔试名单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right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聘用制司法辅助岗位（男性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24人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黄钰华、陈可靖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right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、王自耀、谢耀霄、杜泽先、黄家康、张云龙、伦义乐、李佳杰、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陆鸿宇、程柱火、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黄文杰、陆安然、李方海、陆晓鹏、黄家洛、宁瑞荣、谭鹏程、王基祥、韩善飞、卢威、陈袭麟、李金荣、覃淇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right="0"/>
        <w:jc w:val="lef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聘用制司法辅助岗位（女性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30人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黄安妮、梁艺凡、孙莹莹、蒋利娟、梁琼琼、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张雨、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农莉丹、阙睿、蒙燕梅、潘正凤、芩诗、方彦文、罗婷文、韩颍、甘洁雁、陈美辛、陈颖颖、覃荣港、兰小倩、韦江琴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魏小青、韦鑫、卢振香、秦广莹、谢琪琪、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韦玉莹、曾诗琪、谭岚树、磨红婷、谢钰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4OTQwNmNkY2M0MWUwN2U0ZmUxYzA2MzAyN2M3MmMifQ=="/>
  </w:docVars>
  <w:rsids>
    <w:rsidRoot w:val="291B7635"/>
    <w:rsid w:val="01396E1E"/>
    <w:rsid w:val="1BE50247"/>
    <w:rsid w:val="226C6ACA"/>
    <w:rsid w:val="264A1001"/>
    <w:rsid w:val="28374A34"/>
    <w:rsid w:val="291B7635"/>
    <w:rsid w:val="3FE66F7C"/>
    <w:rsid w:val="56F664B8"/>
    <w:rsid w:val="578D66F1"/>
    <w:rsid w:val="61E24A24"/>
    <w:rsid w:val="62736333"/>
    <w:rsid w:val="74C72DEA"/>
    <w:rsid w:val="77DF0086"/>
    <w:rsid w:val="785E6354"/>
    <w:rsid w:val="79CD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1028</Words>
  <Characters>1059</Characters>
  <Lines>0</Lines>
  <Paragraphs>0</Paragraphs>
  <TotalTime>70</TotalTime>
  <ScaleCrop>false</ScaleCrop>
  <LinksUpToDate>false</LinksUpToDate>
  <CharactersWithSpaces>1098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2022-05-25T03:44:00Z</dcterms:created>
  <dc:creator>胡树半岛</dc:creator>
  <cp:lastModifiedBy>胡树半岛</cp:lastModifiedBy>
  <cp:lastPrinted>2022-05-25T04:26:00Z</cp:lastPrinted>
  <dcterms:modified xsi:type="dcterms:W3CDTF">2023-10-17T10:12:14Z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A69595FDC13E4185A80EA6B74D04C535_13</vt:lpwstr>
  </property>
</Properties>
</file>